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B3" w:rsidRPr="00802C7A" w:rsidRDefault="000C667F" w:rsidP="000C667F">
      <w:pPr>
        <w:jc w:val="center"/>
        <w:rPr>
          <w:rFonts w:ascii="Bradley Hand ITC" w:hAnsi="Bradley Hand ITC"/>
          <w:b/>
          <w:sz w:val="36"/>
          <w:szCs w:val="36"/>
          <w:u w:val="single"/>
        </w:rPr>
      </w:pPr>
      <w:r w:rsidRPr="00802C7A">
        <w:rPr>
          <w:rFonts w:ascii="Bradley Hand ITC" w:hAnsi="Bradley Hand ITC"/>
          <w:b/>
          <w:sz w:val="36"/>
          <w:szCs w:val="36"/>
          <w:u w:val="single"/>
        </w:rPr>
        <w:t>INTESTINAL PARASITE INFO</w:t>
      </w:r>
    </w:p>
    <w:p w:rsidR="000C667F" w:rsidRPr="00802C7A" w:rsidRDefault="000C667F" w:rsidP="00A82FF3">
      <w:pPr>
        <w:jc w:val="center"/>
        <w:rPr>
          <w:rFonts w:ascii="Bradley Hand ITC" w:hAnsi="Bradley Hand ITC"/>
          <w:sz w:val="24"/>
          <w:szCs w:val="24"/>
        </w:rPr>
      </w:pPr>
      <w:r w:rsidRPr="00B16754">
        <w:rPr>
          <w:rFonts w:ascii="Bradley Hand ITC" w:hAnsi="Bradley Hand ITC"/>
          <w:b/>
          <w:sz w:val="32"/>
          <w:szCs w:val="32"/>
          <w:u w:val="single"/>
        </w:rPr>
        <w:t>Coccidia</w:t>
      </w:r>
      <w:r>
        <w:rPr>
          <w:rFonts w:ascii="Bradley Hand ITC" w:hAnsi="Bradley Hand ITC"/>
          <w:sz w:val="44"/>
          <w:szCs w:val="44"/>
        </w:rPr>
        <w:t xml:space="preserve">:  </w:t>
      </w:r>
      <w:r w:rsidRPr="00802C7A">
        <w:rPr>
          <w:rFonts w:ascii="Bradley Hand ITC" w:hAnsi="Bradley Hand ITC"/>
          <w:sz w:val="24"/>
          <w:szCs w:val="24"/>
        </w:rPr>
        <w:t>Single celled parasite that lives in the wall of the intestines.  Animals become infected by swallow</w:t>
      </w:r>
      <w:r w:rsidR="008C44CE" w:rsidRPr="00802C7A">
        <w:rPr>
          <w:rFonts w:ascii="Bradley Hand ITC" w:hAnsi="Bradley Hand ITC"/>
          <w:sz w:val="24"/>
          <w:szCs w:val="24"/>
        </w:rPr>
        <w:t>ing soil that contains coccidia</w:t>
      </w:r>
      <w:r w:rsidRPr="00802C7A">
        <w:rPr>
          <w:rFonts w:ascii="Bradley Hand ITC" w:hAnsi="Bradley Hand ITC"/>
          <w:sz w:val="24"/>
          <w:szCs w:val="24"/>
        </w:rPr>
        <w:t xml:space="preserve"> or other substances in the environment that may contain feces.  Treatment is Albon liquid or tablets.</w:t>
      </w:r>
    </w:p>
    <w:p w:rsidR="000C667F" w:rsidRPr="00802C7A" w:rsidRDefault="000C667F" w:rsidP="00A82FF3">
      <w:pPr>
        <w:jc w:val="center"/>
        <w:rPr>
          <w:rFonts w:ascii="Bradley Hand ITC" w:hAnsi="Bradley Hand ITC"/>
          <w:sz w:val="24"/>
          <w:szCs w:val="24"/>
        </w:rPr>
      </w:pPr>
      <w:r w:rsidRPr="00B16754">
        <w:rPr>
          <w:rFonts w:ascii="Bradley Hand ITC" w:hAnsi="Bradley Hand ITC"/>
          <w:b/>
          <w:sz w:val="32"/>
          <w:szCs w:val="32"/>
          <w:u w:val="single"/>
        </w:rPr>
        <w:t>Giardia</w:t>
      </w:r>
      <w:r>
        <w:rPr>
          <w:rFonts w:ascii="Bradley Hand ITC" w:hAnsi="Bradley Hand ITC"/>
          <w:sz w:val="44"/>
          <w:szCs w:val="44"/>
        </w:rPr>
        <w:t xml:space="preserve">:  </w:t>
      </w:r>
      <w:r w:rsidRPr="00802C7A">
        <w:rPr>
          <w:rFonts w:ascii="Bradley Hand ITC" w:hAnsi="Bradley Hand ITC"/>
          <w:sz w:val="24"/>
          <w:szCs w:val="24"/>
        </w:rPr>
        <w:t xml:space="preserve">Single celled parasite that lives in the intestines.  May be present in water or other substances that have been soiled with feces. </w:t>
      </w:r>
      <w:r w:rsidR="008C44CE" w:rsidRPr="00802C7A">
        <w:rPr>
          <w:rFonts w:ascii="Bradley Hand ITC" w:hAnsi="Bradley Hand ITC"/>
          <w:sz w:val="24"/>
          <w:szCs w:val="24"/>
        </w:rPr>
        <w:t xml:space="preserve">  Giardia is also shed by some wildlife.  </w:t>
      </w:r>
      <w:r w:rsidRPr="00802C7A">
        <w:rPr>
          <w:rFonts w:ascii="Bradley Hand ITC" w:hAnsi="Bradley Hand ITC"/>
          <w:sz w:val="24"/>
          <w:szCs w:val="24"/>
        </w:rPr>
        <w:t xml:space="preserve"> Treatment is </w:t>
      </w:r>
      <w:proofErr w:type="spellStart"/>
      <w:r w:rsidRPr="00802C7A">
        <w:rPr>
          <w:rFonts w:ascii="Bradley Hand ITC" w:hAnsi="Bradley Hand ITC"/>
          <w:sz w:val="24"/>
          <w:szCs w:val="24"/>
        </w:rPr>
        <w:t>Flagyl</w:t>
      </w:r>
      <w:proofErr w:type="spellEnd"/>
      <w:r w:rsidRPr="00802C7A">
        <w:rPr>
          <w:rFonts w:ascii="Bradley Hand ITC" w:hAnsi="Bradley Hand ITC"/>
          <w:sz w:val="24"/>
          <w:szCs w:val="24"/>
        </w:rPr>
        <w:t>.</w:t>
      </w:r>
      <w:r w:rsidR="00802C7A">
        <w:rPr>
          <w:rFonts w:ascii="Bradley Hand ITC" w:hAnsi="Bradley Hand ITC"/>
          <w:sz w:val="24"/>
          <w:szCs w:val="24"/>
        </w:rPr>
        <w:t xml:space="preserve"> </w:t>
      </w:r>
      <w:r w:rsidR="00A82FF3">
        <w:rPr>
          <w:rFonts w:ascii="Bradley Hand ITC" w:hAnsi="Bradley Hand ITC"/>
          <w:b/>
          <w:sz w:val="24"/>
          <w:szCs w:val="24"/>
        </w:rPr>
        <w:t>ZOONOTIC</w:t>
      </w:r>
    </w:p>
    <w:p w:rsidR="000C667F" w:rsidRPr="00802C7A" w:rsidRDefault="000C667F" w:rsidP="00A82FF3">
      <w:pPr>
        <w:jc w:val="center"/>
        <w:rPr>
          <w:rFonts w:ascii="Bradley Hand ITC" w:hAnsi="Bradley Hand ITC"/>
          <w:sz w:val="24"/>
          <w:szCs w:val="24"/>
        </w:rPr>
      </w:pPr>
      <w:r w:rsidRPr="00B16754">
        <w:rPr>
          <w:rFonts w:ascii="Bradley Hand ITC" w:hAnsi="Bradley Hand ITC"/>
          <w:b/>
          <w:sz w:val="32"/>
          <w:szCs w:val="32"/>
          <w:u w:val="single"/>
        </w:rPr>
        <w:t>Hookworms</w:t>
      </w:r>
      <w:r w:rsidRPr="000C667F">
        <w:rPr>
          <w:rFonts w:ascii="Bradley Hand ITC" w:hAnsi="Bradley Hand ITC"/>
          <w:b/>
          <w:sz w:val="44"/>
          <w:szCs w:val="44"/>
          <w:u w:val="single"/>
        </w:rPr>
        <w:t>:</w:t>
      </w:r>
      <w:r>
        <w:rPr>
          <w:rFonts w:ascii="Bradley Hand ITC" w:hAnsi="Bradley Hand ITC"/>
          <w:sz w:val="32"/>
          <w:szCs w:val="32"/>
        </w:rPr>
        <w:t xml:space="preserve">  </w:t>
      </w:r>
      <w:r w:rsidRPr="00802C7A">
        <w:rPr>
          <w:rFonts w:ascii="Bradley Hand ITC" w:hAnsi="Bradley Hand ITC"/>
          <w:sz w:val="24"/>
          <w:szCs w:val="24"/>
        </w:rPr>
        <w:t xml:space="preserve">Intestinal parasite that lives in the digestive system of dogs/cats.  Larvae (young hookworms) live in the soil and can infect your animal through contact with and penetration of the skin.  It is common for hookworms to infect the host through the belly or feet.  They can be ingested through routine grooming/cleaning.  Treatment is Strongid or Panacur.  </w:t>
      </w:r>
      <w:proofErr w:type="gramStart"/>
      <w:r w:rsidRPr="00A82FF3">
        <w:rPr>
          <w:rFonts w:ascii="Bradley Hand ITC" w:hAnsi="Bradley Hand ITC"/>
          <w:b/>
          <w:sz w:val="24"/>
          <w:szCs w:val="24"/>
        </w:rPr>
        <w:t>ZOONOTIC</w:t>
      </w:r>
      <w:r w:rsidRPr="00802C7A">
        <w:rPr>
          <w:rFonts w:ascii="Bradley Hand ITC" w:hAnsi="Bradley Hand ITC"/>
          <w:sz w:val="24"/>
          <w:szCs w:val="24"/>
        </w:rPr>
        <w:t>.</w:t>
      </w:r>
      <w:proofErr w:type="gramEnd"/>
    </w:p>
    <w:p w:rsidR="000C667F" w:rsidRPr="00802C7A" w:rsidRDefault="000C667F" w:rsidP="00A82FF3">
      <w:pPr>
        <w:jc w:val="center"/>
        <w:rPr>
          <w:rFonts w:ascii="Bradley Hand ITC" w:hAnsi="Bradley Hand ITC"/>
          <w:sz w:val="24"/>
          <w:szCs w:val="24"/>
        </w:rPr>
      </w:pPr>
      <w:r w:rsidRPr="00B16754">
        <w:rPr>
          <w:rFonts w:ascii="Bradley Hand ITC" w:hAnsi="Bradley Hand ITC"/>
          <w:b/>
          <w:sz w:val="32"/>
          <w:szCs w:val="32"/>
          <w:u w:val="single"/>
        </w:rPr>
        <w:t>Roundworms</w:t>
      </w:r>
      <w:r>
        <w:rPr>
          <w:rFonts w:ascii="Bradley Hand ITC" w:hAnsi="Bradley Hand ITC"/>
          <w:sz w:val="32"/>
          <w:szCs w:val="32"/>
        </w:rPr>
        <w:t xml:space="preserve">:  </w:t>
      </w:r>
      <w:r w:rsidRPr="00802C7A">
        <w:rPr>
          <w:rFonts w:ascii="Bradley Hand ITC" w:hAnsi="Bradley Hand ITC"/>
          <w:sz w:val="24"/>
          <w:szCs w:val="24"/>
        </w:rPr>
        <w:t>The most common intestinal parasite.  Mom can pass to her young through birth or nursing.  They can also ingest eggs from the environment</w:t>
      </w:r>
      <w:r w:rsidR="00B16754" w:rsidRPr="00802C7A">
        <w:rPr>
          <w:rFonts w:ascii="Bradley Hand ITC" w:hAnsi="Bradley Hand ITC"/>
          <w:sz w:val="24"/>
          <w:szCs w:val="24"/>
        </w:rPr>
        <w:t xml:space="preserve">.  Roundworms are found in the tissue and feces of wildlife.  Treatment is Strongid or Panacur.  </w:t>
      </w:r>
      <w:proofErr w:type="gramStart"/>
      <w:r w:rsidR="00B16754" w:rsidRPr="00A82FF3">
        <w:rPr>
          <w:rFonts w:ascii="Bradley Hand ITC" w:hAnsi="Bradley Hand ITC"/>
          <w:b/>
          <w:sz w:val="24"/>
          <w:szCs w:val="24"/>
        </w:rPr>
        <w:t>ZOONOTIC.</w:t>
      </w:r>
      <w:proofErr w:type="gramEnd"/>
    </w:p>
    <w:p w:rsidR="00B16754" w:rsidRPr="00802C7A" w:rsidRDefault="00B16754" w:rsidP="00A82FF3">
      <w:pPr>
        <w:jc w:val="center"/>
        <w:rPr>
          <w:rFonts w:ascii="Bradley Hand ITC" w:hAnsi="Bradley Hand ITC"/>
          <w:sz w:val="24"/>
          <w:szCs w:val="24"/>
        </w:rPr>
      </w:pPr>
      <w:r w:rsidRPr="00B16754">
        <w:rPr>
          <w:rFonts w:ascii="Bradley Hand ITC" w:hAnsi="Bradley Hand ITC"/>
          <w:b/>
          <w:sz w:val="32"/>
          <w:szCs w:val="32"/>
          <w:u w:val="single"/>
        </w:rPr>
        <w:t>Tapeworms</w:t>
      </w:r>
      <w:r>
        <w:rPr>
          <w:rFonts w:ascii="Bradley Hand ITC" w:hAnsi="Bradley Hand ITC"/>
          <w:sz w:val="32"/>
          <w:szCs w:val="32"/>
        </w:rPr>
        <w:t xml:space="preserve">:  </w:t>
      </w:r>
      <w:r w:rsidRPr="00802C7A">
        <w:rPr>
          <w:rFonts w:ascii="Bradley Hand ITC" w:hAnsi="Bradley Hand ITC"/>
          <w:sz w:val="24"/>
          <w:szCs w:val="24"/>
        </w:rPr>
        <w:t>Must have intermediate host, usually a flea, but can be in small rodents, deer and sheep.  The animal must ingest the intermediate host to become infected.  Treatment is Cestex or Drontal.</w:t>
      </w:r>
    </w:p>
    <w:p w:rsidR="00D6104A" w:rsidRDefault="00B16754" w:rsidP="00A82FF3">
      <w:pPr>
        <w:jc w:val="center"/>
        <w:rPr>
          <w:rFonts w:ascii="Bradley Hand ITC" w:hAnsi="Bradley Hand ITC"/>
          <w:sz w:val="24"/>
          <w:szCs w:val="24"/>
        </w:rPr>
      </w:pPr>
      <w:r w:rsidRPr="00B16754">
        <w:rPr>
          <w:rFonts w:ascii="Bradley Hand ITC" w:hAnsi="Bradley Hand ITC"/>
          <w:b/>
          <w:sz w:val="32"/>
          <w:szCs w:val="32"/>
          <w:u w:val="single"/>
        </w:rPr>
        <w:t>Whipworms</w:t>
      </w:r>
      <w:r>
        <w:rPr>
          <w:rFonts w:ascii="Bradley Hand ITC" w:hAnsi="Bradley Hand ITC"/>
          <w:sz w:val="32"/>
          <w:szCs w:val="32"/>
        </w:rPr>
        <w:t xml:space="preserve">:  </w:t>
      </w:r>
      <w:r w:rsidRPr="00802C7A">
        <w:rPr>
          <w:rFonts w:ascii="Bradley Hand ITC" w:hAnsi="Bradley Hand ITC"/>
          <w:sz w:val="24"/>
          <w:szCs w:val="24"/>
        </w:rPr>
        <w:t xml:space="preserve">DOGS ONLY!  Swallow eggs in the soil or other substances that may contain infected feces.  Treatment is </w:t>
      </w:r>
      <w:proofErr w:type="spellStart"/>
      <w:r w:rsidRPr="00802C7A">
        <w:rPr>
          <w:rFonts w:ascii="Bradley Hand ITC" w:hAnsi="Bradley Hand ITC"/>
          <w:sz w:val="24"/>
          <w:szCs w:val="24"/>
        </w:rPr>
        <w:t>Strongid</w:t>
      </w:r>
      <w:proofErr w:type="spellEnd"/>
      <w:r w:rsidRPr="00802C7A">
        <w:rPr>
          <w:rFonts w:ascii="Bradley Hand ITC" w:hAnsi="Bradley Hand ITC"/>
          <w:sz w:val="24"/>
          <w:szCs w:val="24"/>
        </w:rPr>
        <w:t xml:space="preserve"> or </w:t>
      </w:r>
      <w:proofErr w:type="spellStart"/>
      <w:r w:rsidRPr="00802C7A">
        <w:rPr>
          <w:rFonts w:ascii="Bradley Hand ITC" w:hAnsi="Bradley Hand ITC"/>
          <w:sz w:val="24"/>
          <w:szCs w:val="24"/>
        </w:rPr>
        <w:t>Panacur</w:t>
      </w:r>
      <w:proofErr w:type="spellEnd"/>
      <w:r w:rsidRPr="00802C7A">
        <w:rPr>
          <w:rFonts w:ascii="Bradley Hand ITC" w:hAnsi="Bradley Hand ITC"/>
          <w:sz w:val="24"/>
          <w:szCs w:val="24"/>
        </w:rPr>
        <w:t>.</w:t>
      </w:r>
    </w:p>
    <w:p w:rsidR="00A82FF3" w:rsidRDefault="00D6104A" w:rsidP="00A82FF3">
      <w:pPr>
        <w:ind w:firstLine="720"/>
        <w:rPr>
          <w:rFonts w:ascii="Bradley Hand ITC" w:hAnsi="Bradley Hand ITC"/>
          <w:sz w:val="24"/>
          <w:szCs w:val="24"/>
        </w:rPr>
      </w:pPr>
      <w:proofErr w:type="spellStart"/>
      <w:r>
        <w:rPr>
          <w:rFonts w:ascii="Bradley Hand ITC" w:hAnsi="Bradley Hand ITC"/>
          <w:sz w:val="24"/>
          <w:szCs w:val="24"/>
        </w:rPr>
        <w:t>Zoonoses</w:t>
      </w:r>
      <w:proofErr w:type="spellEnd"/>
      <w:r>
        <w:rPr>
          <w:rFonts w:ascii="Bradley Hand ITC" w:hAnsi="Bradley Hand ITC"/>
          <w:sz w:val="24"/>
          <w:szCs w:val="24"/>
        </w:rPr>
        <w:t xml:space="preserve"> are diseases that are transmitted between animals and people.  It is very important that we deworm puppies and kittens on a regular basis to decrease the risk of transmission to you and your family. </w:t>
      </w:r>
    </w:p>
    <w:p w:rsidR="00B16754" w:rsidRPr="00802C7A" w:rsidRDefault="00D6104A" w:rsidP="00A82FF3">
      <w:pPr>
        <w:ind w:firstLine="720"/>
        <w:rPr>
          <w:rFonts w:ascii="Bradley Hand ITC" w:hAnsi="Bradley Hand ITC"/>
          <w:sz w:val="24"/>
          <w:szCs w:val="24"/>
        </w:rPr>
      </w:pPr>
      <w:r>
        <w:rPr>
          <w:rFonts w:ascii="Bradley Hand ITC" w:hAnsi="Bradley Hand ITC"/>
          <w:sz w:val="24"/>
          <w:szCs w:val="24"/>
        </w:rPr>
        <w:t xml:space="preserve"> Multiple preventative </w:t>
      </w:r>
      <w:proofErr w:type="spellStart"/>
      <w:r>
        <w:rPr>
          <w:rFonts w:ascii="Bradley Hand ITC" w:hAnsi="Bradley Hand ITC"/>
          <w:sz w:val="24"/>
          <w:szCs w:val="24"/>
        </w:rPr>
        <w:t>dewormings</w:t>
      </w:r>
      <w:proofErr w:type="spellEnd"/>
      <w:r>
        <w:rPr>
          <w:rFonts w:ascii="Bradley Hand ITC" w:hAnsi="Bradley Hand ITC"/>
          <w:sz w:val="24"/>
          <w:szCs w:val="24"/>
        </w:rPr>
        <w:t xml:space="preserve"> are also recommended even if the pet tests negative for parasites</w:t>
      </w:r>
      <w:r w:rsidR="00D90FEF">
        <w:rPr>
          <w:rFonts w:ascii="Bradley Hand ITC" w:hAnsi="Bradley Hand ITC"/>
          <w:sz w:val="24"/>
          <w:szCs w:val="24"/>
        </w:rPr>
        <w:t xml:space="preserve">.  </w:t>
      </w:r>
      <w:bookmarkStart w:id="0" w:name="_GoBack"/>
      <w:bookmarkEnd w:id="0"/>
      <w:r w:rsidR="00802C7A">
        <w:rPr>
          <w:rFonts w:ascii="Bradley Hand ITC" w:hAnsi="Bradley Hand ITC"/>
          <w:sz w:val="24"/>
          <w:szCs w:val="24"/>
        </w:rPr>
        <w:t>If you</w:t>
      </w:r>
      <w:r w:rsidR="00182400" w:rsidRPr="00802C7A">
        <w:rPr>
          <w:rFonts w:ascii="Bradley Hand ITC" w:hAnsi="Bradley Hand ITC"/>
          <w:sz w:val="24"/>
          <w:szCs w:val="24"/>
        </w:rPr>
        <w:t xml:space="preserve"> have questions or want more info, </w:t>
      </w:r>
      <w:r w:rsidR="00802C7A">
        <w:rPr>
          <w:rFonts w:ascii="Bradley Hand ITC" w:hAnsi="Bradley Hand ITC"/>
          <w:sz w:val="24"/>
          <w:szCs w:val="24"/>
        </w:rPr>
        <w:t xml:space="preserve">please feel free to call us, or you may visit </w:t>
      </w:r>
      <w:r w:rsidR="00182400" w:rsidRPr="00802C7A">
        <w:rPr>
          <w:rFonts w:ascii="Bradley Hand ITC" w:hAnsi="Bradley Hand ITC"/>
          <w:sz w:val="24"/>
          <w:szCs w:val="24"/>
        </w:rPr>
        <w:t>petsandparasites.org…it is the companion animal parasite council website.</w:t>
      </w:r>
    </w:p>
    <w:p w:rsidR="00B16754" w:rsidRDefault="00B16754" w:rsidP="000C667F">
      <w:pPr>
        <w:rPr>
          <w:rFonts w:ascii="Bradley Hand ITC" w:hAnsi="Bradley Hand ITC"/>
          <w:sz w:val="32"/>
          <w:szCs w:val="32"/>
        </w:rPr>
      </w:pPr>
    </w:p>
    <w:p w:rsidR="00B16754" w:rsidRPr="000C667F" w:rsidRDefault="00B16754" w:rsidP="000C667F">
      <w:pPr>
        <w:rPr>
          <w:rFonts w:ascii="Bradley Hand ITC" w:hAnsi="Bradley Hand ITC"/>
          <w:sz w:val="32"/>
          <w:szCs w:val="32"/>
        </w:rPr>
      </w:pPr>
    </w:p>
    <w:sectPr w:rsidR="00B16754" w:rsidRPr="000C667F" w:rsidSect="00E62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67F"/>
    <w:rsid w:val="000C667F"/>
    <w:rsid w:val="00182400"/>
    <w:rsid w:val="00802C7A"/>
    <w:rsid w:val="008C44CE"/>
    <w:rsid w:val="009513CE"/>
    <w:rsid w:val="00A82FF3"/>
    <w:rsid w:val="00B16754"/>
    <w:rsid w:val="00CB666F"/>
    <w:rsid w:val="00D6104A"/>
    <w:rsid w:val="00D90FEF"/>
    <w:rsid w:val="00E627B3"/>
    <w:rsid w:val="00EE4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Frankfort Animal Care</dc:creator>
  <cp:keywords/>
  <dc:description/>
  <cp:lastModifiedBy>Kim White</cp:lastModifiedBy>
  <cp:revision>3</cp:revision>
  <cp:lastPrinted>2015-02-12T21:44:00Z</cp:lastPrinted>
  <dcterms:created xsi:type="dcterms:W3CDTF">2015-02-12T21:45:00Z</dcterms:created>
  <dcterms:modified xsi:type="dcterms:W3CDTF">2015-02-16T02:46:00Z</dcterms:modified>
</cp:coreProperties>
</file>